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85" w:rsidRPr="00845F7E" w:rsidRDefault="009A5F85" w:rsidP="009A5F85">
      <w:pPr>
        <w:autoSpaceDE w:val="0"/>
        <w:autoSpaceDN w:val="0"/>
        <w:adjustRightInd w:val="0"/>
        <w:rPr>
          <w:rFonts w:ascii="Arial" w:hAnsi="Arial" w:cs="Arial"/>
          <w:b/>
          <w:sz w:val="32"/>
          <w:szCs w:val="32"/>
        </w:rPr>
      </w:pPr>
      <w:r w:rsidRPr="00845F7E">
        <w:rPr>
          <w:rFonts w:ascii="Arial" w:hAnsi="Arial" w:cs="Arial"/>
          <w:b/>
          <w:sz w:val="32"/>
          <w:szCs w:val="32"/>
        </w:rPr>
        <w:t>Exemple de politique de retour au travail</w:t>
      </w:r>
      <w:bookmarkStart w:id="0" w:name="_GoBack"/>
    </w:p>
    <w:bookmarkEnd w:id="0"/>
    <w:p w:rsidR="009A5F85" w:rsidRPr="00845F7E" w:rsidRDefault="009A5F85" w:rsidP="009A5F85">
      <w:pPr>
        <w:autoSpaceDE w:val="0"/>
        <w:autoSpaceDN w:val="0"/>
        <w:adjustRightInd w:val="0"/>
        <w:rPr>
          <w:rFonts w:ascii="Arial" w:hAnsi="Arial" w:cs="Arial"/>
          <w:b/>
        </w:rPr>
      </w:pPr>
      <w:r>
        <w:rPr>
          <w:rFonts w:ascii="Arial" w:hAnsi="Arial"/>
          <w:noProof/>
          <w:lang w:val="en-CA" w:eastAsia="en-CA"/>
        </w:rPr>
        <mc:AlternateContent>
          <mc:Choice Requires="wps">
            <w:drawing>
              <wp:anchor distT="0" distB="0" distL="114300" distR="114300" simplePos="0" relativeHeight="251659264" behindDoc="0" locked="0" layoutInCell="1" allowOverlap="1" wp14:anchorId="59A01AE4" wp14:editId="6E349157">
                <wp:simplePos x="0" y="0"/>
                <wp:positionH relativeFrom="column">
                  <wp:posOffset>0</wp:posOffset>
                </wp:positionH>
                <wp:positionV relativeFrom="paragraph">
                  <wp:posOffset>158115</wp:posOffset>
                </wp:positionV>
                <wp:extent cx="54864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34290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A5F85" w:rsidRPr="00845F7E" w:rsidRDefault="009A5F85" w:rsidP="009A5F85">
                            <w:pPr>
                              <w:autoSpaceDE w:val="0"/>
                              <w:autoSpaceDN w:val="0"/>
                              <w:adjustRightInd w:val="0"/>
                              <w:rPr>
                                <w:rFonts w:ascii="Arial" w:hAnsi="Arial"/>
                              </w:rPr>
                            </w:pPr>
                            <w:r w:rsidRPr="00845F7E">
                              <w:rPr>
                                <w:rFonts w:ascii="Arial" w:hAnsi="Arial" w:cs="Arial"/>
                              </w:rPr>
                              <w:t>REMARQUE : Il ne s'agit que d'un exemple de politique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0;margin-top:12.45pt;width:6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6Z1PACAABcBgAADgAAAGRycy9lMm9Eb2MueG1srFXdb9owEH+ftP/B8jtNQkMHUUOVUjFN6tpq&#10;7dRn49gQzV+zDYRN+993dgKlXR/WaS/hfF+++/3Ox/lFKwXaMOsarUqcnaQYMUV13ahlib8+zAdj&#10;jJwnqiZCK1biHXP4Yvr+3fnWFGyoV1rUzCJIolyxNSVeeW+KJHF0xSRxJ9owBUaurSQejnaZ1JZs&#10;IbsUyTBNz5KttrWxmjLnQHvVGfE05uecUX/LuWMeiRJDbT5+bfwuwjeZnpNiaYlZNbQvg/xDFZI0&#10;Ci49pLoinqC1bf5IJRtqtdPcn1AtE815Q1nsAbrJ0hfd3K+IYbEXAMeZA0zu/6WlN5s7i5q6xKcY&#10;KSKBogfWenSpW3Qa0NkaV4DTvQE334IaWN7rHShD0y23MvxCOwjsgPPugG1IRkE5ysdneQomCrbT&#10;fDgBGdInT9HGOv+RaYmCUGIL3EVIyeba+c517xIuc1o09bwRIh7CvLCZsGhDgOnFMouhYi0/67rT&#10;jUfp4co4XsE9FvAsk1Ahn9Ihc3dpp2FxmLpKSAFdgRg8Q3+R6J+z0Ydh9WE0GZxVo2yQZ+l4UFXp&#10;cHA1r9IqzeezSX75C8qSJMuLLYycgYENYAOoc0GWPb3B/Hf8SkKfvYYsS+IcdmVD4tjdvtQkMNkx&#10;FiW/Eyw0INQXxmECInGvYEkoZcpHzoGs6B28OODzlsDeP0IWoXxLcAc+RMSbtfKHYNkobSPXB047&#10;uutv+5J55w9gHPUdRN8uWsAqiAtd72DAre4WhDN03sAUXhPn74iFjQCDC1vO38KHC70tse4ljFba&#10;/nhNH/yBSLBiFOgusfu+JpZhJD4peMKTLM/DSoqHHIYHDvbYsji2qLWcaRjtDPapoVEM/l7sRW61&#10;fIRlWIVbwUQUhbtLTL3dH2a+23ywTimrqugGa8gQf63uDQ3JA8DhlT20j8Sa/il6mKEbvd9GpHjx&#10;IjvfEKl0tfaaN/G5PuHaQw8rLE5kv27Djjw+R6+nP4XpbwAAAP//AwBQSwMEFAAGAAgAAAAhAHEt&#10;rcfeAAAABgEAAA8AAABkcnMvZG93bnJldi54bWxMj8FOwzAQRO9I/QdrkbhRh6oKacimaqnaE4dS&#10;OOToxNskIraj2G1Svp7lBMedGc28zdaT6cSVBt86i/A0j0CQrZxubY3w+bF/TED4oKxWnbOEcCMP&#10;63x2l6lUu9G+0/UUasEl1qcKoQmhT6X0VUNG+bnrybJ3doNRgc+hlnpQI5ebTi6iKJZGtZYXGtXT&#10;a0PV1+liELZUvcXFZnfcfcd6PJyLsjgcS8SH+2nzAiLQFP7C8IvP6JAzU+kuVnvRIfAjAWGxXIFg&#10;N4mXLJQIz8kKZJ7J//j5DwAAAP//AwBQSwECLQAUAAYACAAAACEA5JnDwPsAAADhAQAAEwAAAAAA&#10;AAAAAAAAAAAAAAAAW0NvbnRlbnRfVHlwZXNdLnhtbFBLAQItABQABgAIAAAAIQAjsmrh1wAAAJQB&#10;AAALAAAAAAAAAAAAAAAAACwBAABfcmVscy8ucmVsc1BLAQItABQABgAIAAAAIQBQPpnU8AIAAFwG&#10;AAAOAAAAAAAAAAAAAAAAACwCAABkcnMvZTJvRG9jLnhtbFBLAQItABQABgAIAAAAIQBxLa3H3gAA&#10;AAYBAAAPAAAAAAAAAAAAAAAAAEgFAABkcnMvZG93bnJldi54bWxQSwUGAAAAAAQABADzAAAAUwYA&#10;AAAA&#10;" fillcolor="#d8d8d8 [2732]" stroked="f">
                <v:textbox>
                  <w:txbxContent>
                    <w:p w:rsidR="009A5F85" w:rsidRPr="00845F7E" w:rsidRDefault="009A5F85" w:rsidP="009A5F85">
                      <w:pPr>
                        <w:autoSpaceDE w:val="0"/>
                        <w:autoSpaceDN w:val="0"/>
                        <w:adjustRightInd w:val="0"/>
                        <w:rPr>
                          <w:rFonts w:ascii="Arial" w:hAnsi="Arial"/>
                        </w:rPr>
                      </w:pPr>
                      <w:r w:rsidRPr="00845F7E">
                        <w:rPr>
                          <w:rFonts w:ascii="Arial" w:hAnsi="Arial" w:cs="Arial"/>
                        </w:rPr>
                        <w:t>REMARQUE : Il ne s'agit que d'un exemple de politique</w:t>
                      </w:r>
                    </w:p>
                  </w:txbxContent>
                </v:textbox>
                <w10:wrap type="square"/>
              </v:shape>
            </w:pict>
          </mc:Fallback>
        </mc:AlternateContent>
      </w:r>
    </w:p>
    <w:p w:rsidR="009A5F85" w:rsidRPr="00845F7E" w:rsidRDefault="009A5F85" w:rsidP="009A5F85">
      <w:pPr>
        <w:autoSpaceDE w:val="0"/>
        <w:autoSpaceDN w:val="0"/>
        <w:adjustRightInd w:val="0"/>
        <w:jc w:val="both"/>
        <w:rPr>
          <w:rFonts w:ascii="Arial" w:hAnsi="Arial" w:cs="Arial"/>
          <w:bCs/>
          <w:sz w:val="23"/>
          <w:szCs w:val="23"/>
        </w:rPr>
      </w:pPr>
      <w:r w:rsidRPr="00845F7E">
        <w:rPr>
          <w:rFonts w:ascii="Arial" w:hAnsi="Arial" w:cs="Arial"/>
          <w:i/>
          <w:sz w:val="23"/>
        </w:rPr>
        <w:t>L'ENTREPRISE A</w:t>
      </w:r>
      <w:r w:rsidRPr="00845F7E">
        <w:rPr>
          <w:rFonts w:ascii="Arial" w:hAnsi="Arial" w:cs="Arial"/>
          <w:sz w:val="23"/>
        </w:rPr>
        <w:t xml:space="preserve"> s'engage à faire la prévention des accidents de travail et maladies professionnelles par le maintien d'un milieu de travail sain et sécuritaire. Si un employé subit un accident ou une maladie, l'</w:t>
      </w:r>
      <w:r w:rsidRPr="00845F7E">
        <w:rPr>
          <w:rFonts w:ascii="Arial" w:hAnsi="Arial" w:cs="Arial"/>
          <w:i/>
          <w:sz w:val="23"/>
        </w:rPr>
        <w:t>ENTREPRISE A</w:t>
      </w:r>
      <w:r w:rsidRPr="00845F7E">
        <w:rPr>
          <w:rFonts w:ascii="Arial" w:hAnsi="Arial" w:cs="Arial"/>
          <w:sz w:val="23"/>
        </w:rPr>
        <w:t xml:space="preserve"> s'engage à prendre toutes les mesures raisonnables pour fournir un retour au travail (RAT) rapide et en toute sécurité en attribuant d'autres tâches ou des tâches modifiées par le biais du programme de retour au travail.  </w:t>
      </w:r>
    </w:p>
    <w:p w:rsidR="009A5F85" w:rsidRPr="00845F7E" w:rsidRDefault="009A5F85" w:rsidP="009A5F85">
      <w:pPr>
        <w:autoSpaceDE w:val="0"/>
        <w:autoSpaceDN w:val="0"/>
        <w:adjustRightInd w:val="0"/>
        <w:jc w:val="both"/>
        <w:rPr>
          <w:rFonts w:ascii="Arial" w:hAnsi="Arial" w:cs="Arial"/>
          <w:bCs/>
          <w:sz w:val="23"/>
          <w:szCs w:val="23"/>
        </w:rPr>
      </w:pPr>
    </w:p>
    <w:p w:rsidR="009A5F85" w:rsidRPr="00845F7E" w:rsidRDefault="009A5F85" w:rsidP="009A5F85">
      <w:pPr>
        <w:autoSpaceDE w:val="0"/>
        <w:autoSpaceDN w:val="0"/>
        <w:adjustRightInd w:val="0"/>
        <w:jc w:val="both"/>
        <w:rPr>
          <w:rFonts w:ascii="Arial" w:hAnsi="Arial" w:cs="Arial"/>
          <w:bCs/>
          <w:sz w:val="23"/>
          <w:szCs w:val="23"/>
        </w:rPr>
      </w:pPr>
      <w:r w:rsidRPr="00845F7E">
        <w:rPr>
          <w:rFonts w:ascii="Arial" w:hAnsi="Arial" w:cs="Arial"/>
          <w:i/>
          <w:sz w:val="23"/>
        </w:rPr>
        <w:t>L'ENTREPRISE A</w:t>
      </w:r>
      <w:r w:rsidRPr="00845F7E">
        <w:rPr>
          <w:rFonts w:ascii="Arial" w:hAnsi="Arial" w:cs="Arial"/>
          <w:sz w:val="23"/>
        </w:rPr>
        <w:t xml:space="preserve"> collabore avec les travailleurs (et les permanents syndicaux, le cas échéant) afin de déterminer le travail convenable et de créer des plans de tâches modifiées ou de RAT individualisés en fonction de l'information sur les capacités fonctionnelles fournie par les fournisseurs de soins de santé et la Commission de la sécurité au travail et de l'indemnisation des travailleurs (CSTIT). Le processus de RAT commence immédiatement après un accident ou une maladie.</w:t>
      </w:r>
    </w:p>
    <w:p w:rsidR="009A5F85" w:rsidRPr="00845F7E" w:rsidRDefault="009A5F85" w:rsidP="009A5F85">
      <w:pPr>
        <w:autoSpaceDE w:val="0"/>
        <w:autoSpaceDN w:val="0"/>
        <w:adjustRightInd w:val="0"/>
        <w:jc w:val="both"/>
        <w:rPr>
          <w:rFonts w:ascii="Arial" w:hAnsi="Arial" w:cs="Arial"/>
          <w:bCs/>
          <w:sz w:val="23"/>
          <w:szCs w:val="23"/>
        </w:rPr>
      </w:pPr>
    </w:p>
    <w:p w:rsidR="009A5F85" w:rsidRPr="00845F7E" w:rsidRDefault="009A5F85" w:rsidP="009A5F85">
      <w:pPr>
        <w:autoSpaceDE w:val="0"/>
        <w:autoSpaceDN w:val="0"/>
        <w:adjustRightInd w:val="0"/>
        <w:jc w:val="both"/>
        <w:rPr>
          <w:rFonts w:ascii="Arial" w:hAnsi="Arial" w:cs="Arial"/>
          <w:bCs/>
          <w:sz w:val="23"/>
          <w:szCs w:val="23"/>
        </w:rPr>
      </w:pPr>
      <w:r w:rsidRPr="00845F7E">
        <w:rPr>
          <w:rFonts w:ascii="Arial" w:hAnsi="Arial" w:cs="Arial"/>
          <w:sz w:val="23"/>
        </w:rPr>
        <w:t xml:space="preserve">Cette politique s'applique à tous les employés inaptes à effectuer leurs tâches habituelles pour cause d'accident ou de maladie. Les employés doivent coopérer pleinement au retour au travail rapide et en toute sécurité des travailleurs accidentés et malades. </w:t>
      </w:r>
    </w:p>
    <w:p w:rsidR="009A5F85" w:rsidRPr="00845F7E" w:rsidRDefault="009A5F85" w:rsidP="009A5F85">
      <w:pPr>
        <w:autoSpaceDE w:val="0"/>
        <w:autoSpaceDN w:val="0"/>
        <w:adjustRightInd w:val="0"/>
        <w:jc w:val="both"/>
        <w:rPr>
          <w:rFonts w:ascii="Arial" w:hAnsi="Arial" w:cs="Arial"/>
          <w:bCs/>
          <w:sz w:val="23"/>
          <w:szCs w:val="23"/>
        </w:rPr>
      </w:pPr>
    </w:p>
    <w:p w:rsidR="009A5F85" w:rsidRPr="00845F7E" w:rsidRDefault="009A5F85" w:rsidP="009A5F85">
      <w:pPr>
        <w:autoSpaceDE w:val="0"/>
        <w:autoSpaceDN w:val="0"/>
        <w:adjustRightInd w:val="0"/>
        <w:jc w:val="both"/>
        <w:rPr>
          <w:rFonts w:ascii="Arial" w:hAnsi="Arial" w:cs="Arial"/>
          <w:bCs/>
          <w:sz w:val="23"/>
          <w:szCs w:val="23"/>
        </w:rPr>
      </w:pPr>
    </w:p>
    <w:p w:rsidR="009A5F85" w:rsidRPr="00845F7E" w:rsidRDefault="009A5F85" w:rsidP="009A5F85">
      <w:pPr>
        <w:autoSpaceDE w:val="0"/>
        <w:autoSpaceDN w:val="0"/>
        <w:adjustRightInd w:val="0"/>
        <w:jc w:val="both"/>
        <w:rPr>
          <w:rFonts w:ascii="Arial" w:hAnsi="Arial" w:cs="Arial"/>
          <w:bCs/>
          <w:sz w:val="23"/>
          <w:szCs w:val="23"/>
        </w:rPr>
      </w:pPr>
    </w:p>
    <w:p w:rsidR="009A5F85" w:rsidRPr="00845F7E" w:rsidRDefault="009A5F85" w:rsidP="009A5F85">
      <w:pPr>
        <w:autoSpaceDE w:val="0"/>
        <w:autoSpaceDN w:val="0"/>
        <w:adjustRightInd w:val="0"/>
        <w:jc w:val="both"/>
        <w:rPr>
          <w:rFonts w:ascii="Arial" w:hAnsi="Arial" w:cs="Arial"/>
          <w:bCs/>
          <w:sz w:val="23"/>
          <w:szCs w:val="23"/>
        </w:rPr>
      </w:pPr>
    </w:p>
    <w:p w:rsidR="009A5F85" w:rsidRPr="00845F7E" w:rsidRDefault="009A5F85" w:rsidP="009A5F85">
      <w:pPr>
        <w:autoSpaceDE w:val="0"/>
        <w:autoSpaceDN w:val="0"/>
        <w:adjustRightInd w:val="0"/>
        <w:jc w:val="both"/>
        <w:rPr>
          <w:rFonts w:ascii="Arial" w:hAnsi="Arial" w:cs="Arial"/>
          <w:bCs/>
          <w:sz w:val="23"/>
          <w:szCs w:val="23"/>
        </w:rPr>
      </w:pPr>
      <w:r w:rsidRPr="00845F7E">
        <w:rPr>
          <w:rFonts w:ascii="Arial" w:hAnsi="Arial" w:cs="Arial"/>
          <w:sz w:val="23"/>
        </w:rPr>
        <w:t>_____________________________</w:t>
      </w:r>
      <w:r w:rsidRPr="00845F7E">
        <w:rPr>
          <w:rFonts w:ascii="Arial" w:hAnsi="Arial" w:cs="Arial"/>
        </w:rPr>
        <w:tab/>
      </w:r>
      <w:r w:rsidRPr="00845F7E">
        <w:rPr>
          <w:rFonts w:ascii="Arial" w:hAnsi="Arial" w:cs="Arial"/>
        </w:rPr>
        <w:tab/>
      </w:r>
      <w:r w:rsidRPr="00845F7E">
        <w:rPr>
          <w:rFonts w:ascii="Arial" w:hAnsi="Arial" w:cs="Arial"/>
          <w:sz w:val="23"/>
        </w:rPr>
        <w:t>________________________</w:t>
      </w:r>
    </w:p>
    <w:p w:rsidR="009A5F85" w:rsidRPr="00845F7E" w:rsidRDefault="009A5F85" w:rsidP="009A5F85">
      <w:pPr>
        <w:autoSpaceDE w:val="0"/>
        <w:autoSpaceDN w:val="0"/>
        <w:adjustRightInd w:val="0"/>
        <w:jc w:val="both"/>
        <w:rPr>
          <w:rFonts w:ascii="Arial" w:hAnsi="Arial" w:cs="Arial"/>
          <w:bCs/>
          <w:sz w:val="23"/>
          <w:szCs w:val="23"/>
        </w:rPr>
      </w:pPr>
      <w:r w:rsidRPr="00845F7E">
        <w:rPr>
          <w:rFonts w:ascii="Arial" w:hAnsi="Arial" w:cs="Arial"/>
          <w:sz w:val="23"/>
        </w:rPr>
        <w:t>Signature du propriétaire</w:t>
      </w:r>
      <w:r w:rsidRPr="00845F7E">
        <w:rPr>
          <w:rFonts w:ascii="Arial" w:hAnsi="Arial" w:cs="Arial"/>
        </w:rPr>
        <w:tab/>
      </w:r>
      <w:r w:rsidRPr="00845F7E">
        <w:rPr>
          <w:rFonts w:ascii="Arial" w:hAnsi="Arial" w:cs="Arial"/>
        </w:rPr>
        <w:tab/>
      </w:r>
      <w:r w:rsidRPr="00845F7E">
        <w:rPr>
          <w:rFonts w:ascii="Arial" w:hAnsi="Arial" w:cs="Arial"/>
        </w:rPr>
        <w:tab/>
      </w:r>
      <w:r w:rsidRPr="00845F7E">
        <w:rPr>
          <w:rFonts w:ascii="Arial" w:hAnsi="Arial" w:cs="Arial"/>
        </w:rPr>
        <w:tab/>
      </w:r>
      <w:r w:rsidRPr="00845F7E">
        <w:rPr>
          <w:rFonts w:ascii="Arial" w:hAnsi="Arial" w:cs="Arial"/>
          <w:sz w:val="23"/>
        </w:rPr>
        <w:t>Date</w:t>
      </w:r>
    </w:p>
    <w:p w:rsidR="009A5F85" w:rsidRPr="00845F7E" w:rsidRDefault="009A5F85" w:rsidP="009A5F85">
      <w:pPr>
        <w:jc w:val="center"/>
        <w:rPr>
          <w:rFonts w:ascii="Arial" w:hAnsi="Arial" w:cs="Arial"/>
          <w:color w:val="000000"/>
        </w:rPr>
      </w:pPr>
    </w:p>
    <w:p w:rsidR="009A5F85" w:rsidRPr="00845F7E" w:rsidRDefault="009A5F85" w:rsidP="009A5F85">
      <w:pPr>
        <w:jc w:val="center"/>
        <w:rPr>
          <w:rFonts w:ascii="Arial" w:hAnsi="Arial" w:cs="Arial"/>
          <w:color w:val="000000"/>
        </w:rPr>
      </w:pPr>
    </w:p>
    <w:p w:rsidR="0023018F" w:rsidRDefault="0023018F"/>
    <w:sectPr w:rsidR="0023018F" w:rsidSect="00E574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85"/>
    <w:rsid w:val="00052610"/>
    <w:rsid w:val="0023018F"/>
    <w:rsid w:val="009A5F85"/>
    <w:rsid w:val="00E5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85"/>
    <w:rPr>
      <w:rFonts w:ascii="Times New Roman" w:eastAsia="Times New Roman" w:hAnsi="Times New Roman" w:cs="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85"/>
    <w:rPr>
      <w:rFonts w:ascii="Times New Roman" w:eastAsia="Times New Roman" w:hAnsi="Times New Roman" w:cs="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1128</Characters>
  <Application>Microsoft Office Word</Application>
  <DocSecurity>0</DocSecurity>
  <Lines>23</Lines>
  <Paragraphs>7</Paragraphs>
  <ScaleCrop>false</ScaleCrop>
  <Company>Outcrop Communications Ltd.</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Bentham</dc:creator>
  <cp:keywords/>
  <dc:description/>
  <cp:lastModifiedBy>Heidi Held</cp:lastModifiedBy>
  <cp:revision>2</cp:revision>
  <dcterms:created xsi:type="dcterms:W3CDTF">2015-06-26T19:27:00Z</dcterms:created>
  <dcterms:modified xsi:type="dcterms:W3CDTF">2020-07-27T17:38:00Z</dcterms:modified>
</cp:coreProperties>
</file>